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0001748614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91"/>
        <w:gridCol w:w="4714"/>
      </w:tblGrid>
      <w:tr>
        <w:trPr/>
        <w:tc>
          <w:tcPr>
            <w:tcW w:w="5491" w:type="dxa"/>
            <w:tcBorders/>
            <w:vAlign w:val="center"/>
          </w:tcPr>
          <w:p>
            <w:pPr>
              <w:pStyle w:val="TableContents"/>
              <w:bidi w:val="0"/>
              <w:spacing w:before="0" w:after="283"/>
              <w:jc w:val="left"/>
              <w:rPr/>
            </w:pPr>
            <w:r>
              <w:rPr/>
              <w:t>Name of Issuer</w:t>
            </w:r>
          </w:p>
        </w:tc>
        <w:tc>
          <w:tcPr>
            <w:tcW w:w="4714" w:type="dxa"/>
            <w:tcBorders/>
            <w:vAlign w:val="center"/>
          </w:tcPr>
          <w:p>
            <w:pPr>
              <w:pStyle w:val="TableContents"/>
              <w:bidi w:val="0"/>
              <w:spacing w:before="0" w:after="0"/>
              <w:jc w:val="left"/>
              <w:rPr/>
            </w:pPr>
            <w:r>
              <w:rPr/>
              <w:t>HONEYWELL INTERNATIONAL INC.</w:t>
            </w:r>
          </w:p>
        </w:tc>
      </w:tr>
      <w:tr>
        <w:trPr/>
        <w:tc>
          <w:tcPr>
            <w:tcW w:w="5491" w:type="dxa"/>
            <w:tcBorders/>
            <w:vAlign w:val="center"/>
          </w:tcPr>
          <w:p>
            <w:pPr>
              <w:pStyle w:val="TableContents"/>
              <w:bidi w:val="0"/>
              <w:spacing w:before="0" w:after="283"/>
              <w:jc w:val="left"/>
              <w:rPr/>
            </w:pPr>
            <w:r>
              <w:rPr/>
              <w:t>SEC File Number</w:t>
            </w:r>
          </w:p>
        </w:tc>
        <w:tc>
          <w:tcPr>
            <w:tcW w:w="4714" w:type="dxa"/>
            <w:tcBorders/>
            <w:vAlign w:val="center"/>
          </w:tcPr>
          <w:p>
            <w:pPr>
              <w:pStyle w:val="TableContents"/>
              <w:bidi w:val="0"/>
              <w:spacing w:before="0" w:after="0"/>
              <w:jc w:val="left"/>
              <w:rPr/>
            </w:pPr>
            <w:r>
              <w:rPr/>
              <w:t>001-08974</w:t>
            </w:r>
          </w:p>
        </w:tc>
      </w:tr>
      <w:tr>
        <w:trPr/>
        <w:tc>
          <w:tcPr>
            <w:tcW w:w="5491" w:type="dxa"/>
            <w:tcBorders/>
            <w:vAlign w:val="center"/>
          </w:tcPr>
          <w:p>
            <w:pPr>
              <w:pStyle w:val="TableContents"/>
              <w:bidi w:val="0"/>
              <w:spacing w:before="0" w:after="283"/>
              <w:jc w:val="left"/>
              <w:rPr/>
            </w:pPr>
            <w:r>
              <w:rPr/>
              <w:t>Address of Issuer</w:t>
            </w:r>
          </w:p>
        </w:tc>
        <w:tc>
          <w:tcPr>
            <w:tcW w:w="4714" w:type="dxa"/>
            <w:tcBorders/>
            <w:vAlign w:val="center"/>
          </w:tcPr>
          <w:p>
            <w:pPr>
              <w:pStyle w:val="TableContents"/>
              <w:bidi w:val="0"/>
              <w:spacing w:before="0" w:after="0"/>
              <w:jc w:val="left"/>
              <w:rPr/>
            </w:pPr>
            <w:r>
              <w:rPr/>
              <w:t>855 S. MINT STREET</w:t>
              <w:br/>
              <w:t>CHARLOTTE</w:t>
              <w:br/>
              <w:t xml:space="preserve">NORTH CAROLINA </w:t>
              <w:br/>
              <w:t>28202</w:t>
            </w:r>
          </w:p>
        </w:tc>
      </w:tr>
      <w:tr>
        <w:trPr/>
        <w:tc>
          <w:tcPr>
            <w:tcW w:w="5491" w:type="dxa"/>
            <w:tcBorders/>
            <w:vAlign w:val="center"/>
          </w:tcPr>
          <w:p>
            <w:pPr>
              <w:pStyle w:val="TableContents"/>
              <w:bidi w:val="0"/>
              <w:spacing w:before="0" w:after="283"/>
              <w:jc w:val="left"/>
              <w:rPr/>
            </w:pPr>
            <w:r>
              <w:rPr/>
              <w:t>Phone</w:t>
            </w:r>
          </w:p>
        </w:tc>
        <w:tc>
          <w:tcPr>
            <w:tcW w:w="4714" w:type="dxa"/>
            <w:tcBorders/>
            <w:vAlign w:val="center"/>
          </w:tcPr>
          <w:p>
            <w:pPr>
              <w:pStyle w:val="TableContents"/>
              <w:bidi w:val="0"/>
              <w:spacing w:before="0" w:after="0"/>
              <w:jc w:val="left"/>
              <w:rPr/>
            </w:pPr>
            <w:r>
              <w:rPr/>
              <w:t>704-627-6200</w:t>
            </w:r>
          </w:p>
        </w:tc>
      </w:tr>
      <w:tr>
        <w:trPr/>
        <w:tc>
          <w:tcPr>
            <w:tcW w:w="5491" w:type="dxa"/>
            <w:tcBorders/>
            <w:vAlign w:val="center"/>
          </w:tcPr>
          <w:p>
            <w:pPr>
              <w:pStyle w:val="TableContents"/>
              <w:bidi w:val="0"/>
              <w:spacing w:before="0" w:after="283"/>
              <w:jc w:val="left"/>
              <w:rPr/>
            </w:pPr>
            <w:r>
              <w:rPr/>
              <w:t>Name of Person for Whose Account the Securities are To Be Sold</w:t>
            </w:r>
          </w:p>
        </w:tc>
        <w:tc>
          <w:tcPr>
            <w:tcW w:w="4714" w:type="dxa"/>
            <w:tcBorders/>
            <w:vAlign w:val="center"/>
          </w:tcPr>
          <w:p>
            <w:pPr>
              <w:pStyle w:val="TableContents"/>
              <w:bidi w:val="0"/>
              <w:spacing w:before="0" w:after="0"/>
              <w:jc w:val="left"/>
              <w:rPr/>
            </w:pPr>
            <w:r>
              <w:rPr/>
              <w:t>SU PING LU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91" w:type="dxa"/>
            <w:tcBorders/>
            <w:vAlign w:val="center"/>
          </w:tcPr>
          <w:p>
            <w:pPr>
              <w:pStyle w:val="TableContents"/>
              <w:bidi w:val="0"/>
              <w:spacing w:before="0" w:after="283"/>
              <w:jc w:val="left"/>
              <w:rPr/>
            </w:pPr>
            <w:r>
              <w:rPr/>
              <w:t>Relationship to Issuer</w:t>
            </w:r>
          </w:p>
        </w:tc>
        <w:tc>
          <w:tcPr>
            <w:tcW w:w="47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2943</w:t>
            </w:r>
          </w:p>
        </w:tc>
        <w:tc>
          <w:tcPr>
            <w:tcW w:w="1381" w:type="dxa"/>
            <w:tcBorders/>
            <w:vAlign w:val="center"/>
          </w:tcPr>
          <w:p>
            <w:pPr>
              <w:pStyle w:val="TableContents"/>
              <w:bidi w:val="0"/>
              <w:spacing w:before="0" w:after="283"/>
              <w:jc w:val="left"/>
              <w:rPr/>
            </w:pPr>
            <w:r>
              <w:rPr/>
              <w:t>650933.92</w:t>
            </w:r>
          </w:p>
        </w:tc>
        <w:tc>
          <w:tcPr>
            <w:tcW w:w="1556" w:type="dxa"/>
            <w:tcBorders/>
            <w:vAlign w:val="center"/>
          </w:tcPr>
          <w:p>
            <w:pPr>
              <w:pStyle w:val="TableContents"/>
              <w:bidi w:val="0"/>
              <w:spacing w:before="0" w:after="283"/>
              <w:jc w:val="left"/>
              <w:rPr/>
            </w:pPr>
            <w:r>
              <w:rPr/>
              <w:t>317358518</w:t>
            </w:r>
          </w:p>
        </w:tc>
        <w:tc>
          <w:tcPr>
            <w:tcW w:w="1569" w:type="dxa"/>
            <w:tcBorders/>
            <w:vAlign w:val="center"/>
          </w:tcPr>
          <w:p>
            <w:pPr>
              <w:pStyle w:val="TableContents"/>
              <w:bidi w:val="0"/>
              <w:spacing w:before="0" w:after="283"/>
              <w:jc w:val="left"/>
              <w:rPr/>
            </w:pPr>
            <w:r>
              <w:rPr/>
              <w:t>10/26/2026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10/26/2026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2943</w:t>
            </w:r>
          </w:p>
        </w:tc>
        <w:tc>
          <w:tcPr>
            <w:tcW w:w="1078" w:type="dxa"/>
            <w:tcBorders/>
            <w:vAlign w:val="center"/>
          </w:tcPr>
          <w:p>
            <w:pPr>
              <w:pStyle w:val="TableContents"/>
              <w:bidi w:val="0"/>
              <w:spacing w:before="0" w:after="283"/>
              <w:jc w:val="left"/>
              <w:rPr/>
            </w:pPr>
            <w:r>
              <w:rPr/>
              <w:t>10/26/2026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Remarks</w:t>
            </w:r>
          </w:p>
        </w:tc>
        <w:tc>
          <w:tcPr>
            <w:tcW w:w="4916" w:type="dxa"/>
            <w:tcBorders/>
            <w:vAlign w:val="center"/>
          </w:tcPr>
          <w:p>
            <w:pPr>
              <w:pStyle w:val="TableContents"/>
              <w:bidi w:val="0"/>
              <w:spacing w:before="0" w:after="283"/>
              <w:jc w:val="left"/>
              <w:rPr>
                <w:sz w:val="4"/>
                <w:szCs w:val="4"/>
              </w:rPr>
            </w:pPr>
            <w:r>
              <w:rPr>
                <w:sz w:val="4"/>
                <w:szCs w:val="4"/>
              </w:rPr>
            </w:r>
          </w:p>
        </w:tc>
      </w:tr>
      <w:tr>
        <w:trPr/>
        <w:tc>
          <w:tcPr>
            <w:tcW w:w="5289" w:type="dxa"/>
            <w:tcBorders/>
            <w:vAlign w:val="center"/>
          </w:tcPr>
          <w:p>
            <w:pPr>
              <w:pStyle w:val="TableContents"/>
              <w:bidi w:val="0"/>
              <w:spacing w:before="0" w:after="283"/>
              <w:jc w:val="left"/>
              <w:rPr/>
            </w:pPr>
            <w:r>
              <w:rPr/>
              <w:t>Date of Notice</w:t>
            </w:r>
          </w:p>
        </w:tc>
        <w:tc>
          <w:tcPr>
            <w:tcW w:w="4916" w:type="dxa"/>
            <w:tcBorders/>
            <w:vAlign w:val="center"/>
          </w:tcPr>
          <w:p>
            <w:pPr>
              <w:pStyle w:val="TableContents"/>
              <w:bidi w:val="0"/>
              <w:spacing w:before="0" w:after="0"/>
              <w:jc w:val="left"/>
              <w:rPr/>
            </w:pPr>
            <w:r>
              <w:rPr/>
              <w:t>10/26/2026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89" w:type="dxa"/>
            <w:tcBorders/>
            <w:vAlign w:val="center"/>
          </w:tcPr>
          <w:p>
            <w:pPr>
              <w:pStyle w:val="TableContents"/>
              <w:bidi w:val="0"/>
              <w:spacing w:before="0" w:after="283"/>
              <w:jc w:val="left"/>
              <w:rPr/>
            </w:pPr>
            <w:r>
              <w:rPr/>
              <w:t>Signature</w:t>
            </w:r>
          </w:p>
        </w:tc>
        <w:tc>
          <w:tcPr>
            <w:tcW w:w="4916" w:type="dxa"/>
            <w:tcBorders/>
            <w:vAlign w:val="center"/>
          </w:tcPr>
          <w:p>
            <w:pPr>
              <w:pStyle w:val="TableContents"/>
              <w:bidi w:val="0"/>
              <w:spacing w:before="0" w:after="0"/>
              <w:jc w:val="left"/>
              <w:rPr/>
            </w:pPr>
            <w:r>
              <w:rPr/>
              <w:t>/s/ Su Ping Lu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2921</Characters>
  <CharactersWithSpaces>3451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